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B9" w:rsidRDefault="005C27B9" w:rsidP="005C27B9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b/>
          <w:bCs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  <w:t>Натуральные средства омоложения.</w:t>
      </w:r>
      <w:r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  <w:br/>
      </w:r>
      <w:bookmarkEnd w:id="0"/>
      <w:r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  <w:t>Вопросы и ответы.</w:t>
      </w:r>
    </w:p>
    <w:p w:rsidR="005C27B9" w:rsidRDefault="005C27B9" w:rsidP="005C27B9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Г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идратация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- это ключ к омоложению дермы.</w:t>
      </w:r>
      <w:r>
        <w:rPr>
          <w:rFonts w:ascii="Tahoma" w:hAnsi="Tahoma" w:cs="Tahoma"/>
          <w:color w:val="000000"/>
          <w:sz w:val="21"/>
          <w:szCs w:val="21"/>
        </w:rPr>
        <w:br/>
        <w:t>Наша кожа постепенно стареет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br/>
        <w:t>П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од воздействием погодных факторов, загрязненной окружающей среды,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солнечных лучей, а также под воздействием гормональных изменений, естественного старения наша кожа со временем теряет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гиалуроновую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кислоту (один из основных компонентов дермы). Кожа лица, шеи, декольте, кистей рук становится сухой, тусклой и вдвое больше подверженной появлению морщин.</w:t>
      </w:r>
    </w:p>
    <w:p w:rsidR="005C27B9" w:rsidRDefault="005C27B9" w:rsidP="005C27B9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br/>
        <w:t xml:space="preserve">Решение проблемы дегидратации: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микроинъекции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гелей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Mesoli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br/>
        <w:t>Гидратация Вашей кожи - это один из важнейших факторов Вашей красоты и благополучия Вашей кожи.</w:t>
      </w:r>
    </w:p>
    <w:p w:rsidR="005C27B9" w:rsidRDefault="005C27B9" w:rsidP="005C27B9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Существует множество кремов и других препаратов для наружного применения, однако их результаты кратковременны и часто малозаметны.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Поверхностные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микроинъекции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в дерму дают возможность глубоко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регидратировать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(восстановить гидратацию) дермы, преимуществом, которого является длительность эффекта омоложения лица или других участков кожи.</w:t>
      </w:r>
    </w:p>
    <w:p w:rsidR="005C27B9" w:rsidRDefault="005C27B9" w:rsidP="005C27B9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Восстановленная дерма возвращает свою былую свежесть, тонус и эластичность, а Вы приобретаете вид, присущий Вам в молодые годы.</w:t>
      </w:r>
    </w:p>
    <w:p w:rsidR="005C27B9" w:rsidRDefault="005C27B9" w:rsidP="005C27B9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Серия </w:t>
      </w:r>
      <w:proofErr w:type="spellStart"/>
      <w:r>
        <w:rPr>
          <w:rFonts w:ascii="Tahoma" w:hAnsi="Tahoma" w:cs="Tahoma"/>
          <w:b/>
          <w:bCs/>
          <w:color w:val="000000"/>
          <w:sz w:val="21"/>
          <w:szCs w:val="21"/>
        </w:rPr>
        <w:t>Mesolis</w:t>
      </w:r>
      <w:proofErr w:type="spellEnd"/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- это новый, натуральный способ омоложения</w:t>
      </w:r>
      <w:r>
        <w:rPr>
          <w:rFonts w:ascii="Tahoma" w:hAnsi="Tahoma" w:cs="Tahoma"/>
          <w:color w:val="000000"/>
          <w:sz w:val="21"/>
          <w:szCs w:val="21"/>
        </w:rPr>
        <w:br/>
      </w:r>
      <w:proofErr w:type="spellStart"/>
      <w:r>
        <w:rPr>
          <w:rFonts w:ascii="Tahoma" w:hAnsi="Tahoma" w:cs="Tahoma"/>
          <w:color w:val="000000"/>
          <w:sz w:val="21"/>
          <w:szCs w:val="21"/>
        </w:rPr>
        <w:t>Mesolis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/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Mesolis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+ - это совершенно новая серия препаратов, созданных для проведения курса поверхностных инъекции с целью гидратации дермы. Эти гели созданы на основе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гиалуроновой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кислоты, полученной методом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биоферментации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(то есть неживотного происхождения), чтобы свести к минимуму риск аллергии. Поэтому не требуется проведения теста на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биосовместимость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.</w:t>
      </w:r>
    </w:p>
    <w:p w:rsidR="005C27B9" w:rsidRDefault="005C27B9" w:rsidP="005C27B9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Гели </w:t>
      </w:r>
      <w:proofErr w:type="spellStart"/>
      <w:r>
        <w:rPr>
          <w:rFonts w:ascii="Tahoma" w:hAnsi="Tahoma" w:cs="Tahoma"/>
          <w:b/>
          <w:bCs/>
          <w:color w:val="000000"/>
          <w:sz w:val="21"/>
          <w:szCs w:val="21"/>
        </w:rPr>
        <w:t>Mesolis</w:t>
      </w:r>
      <w:proofErr w:type="spellEnd"/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 xml:space="preserve">являются препаратами на основе натурального вещества. Поэтому они безопасны, биосовместимы и полностью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биодеградируемые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.</w:t>
      </w:r>
    </w:p>
    <w:p w:rsidR="005C27B9" w:rsidRDefault="005C27B9" w:rsidP="005C27B9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br/>
        <w:t xml:space="preserve">Серия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Mesolis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состоит из 2 препаратов: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Mesolis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/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Mesolis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+. Каждому человеку подбирается гель с концентрацией, необходимой для кожи той области, где предполагается его введение.</w:t>
      </w:r>
    </w:p>
    <w:p w:rsidR="005C27B9" w:rsidRDefault="005C27B9" w:rsidP="005C27B9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ВСЕ, ЧТО ВЫ ХОТИТЕ ЗНАТЬ О MESOLIS .В 7 ОТВЕТАХ</w:t>
      </w:r>
    </w:p>
    <w:p w:rsidR="005C27B9" w:rsidRDefault="005C27B9" w:rsidP="005C27B9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1.Когда я могу просить моего врача провести мне процедуру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микроинъекции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геля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Mesolis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?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Как только Вы начинаете замечать, что кожа на лице, шее, декольте, кистях рук становится сухой, тусклой, теряет естественный блеск, обсудите со своим доктором этот метод лечения. </w:t>
      </w:r>
      <w:r>
        <w:rPr>
          <w:rFonts w:ascii="Tahoma" w:hAnsi="Tahoma" w:cs="Tahoma"/>
          <w:color w:val="000000"/>
          <w:sz w:val="21"/>
          <w:szCs w:val="21"/>
        </w:rPr>
        <w:lastRenderedPageBreak/>
        <w:t>Однако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,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только он/она имеет право назначить Вам эти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микроинъекции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после точной диагностики состояния Вашей кожи.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2. На каких участках кожи возможно применение препаратов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Mesolis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?</w:t>
      </w:r>
      <w:r>
        <w:rPr>
          <w:rFonts w:ascii="Tahoma" w:hAnsi="Tahoma" w:cs="Tahoma"/>
          <w:color w:val="000000"/>
          <w:sz w:val="21"/>
          <w:szCs w:val="21"/>
        </w:rPr>
        <w:br/>
      </w:r>
      <w:proofErr w:type="spellStart"/>
      <w:r>
        <w:rPr>
          <w:rFonts w:ascii="Tahoma" w:hAnsi="Tahoma" w:cs="Tahoma"/>
          <w:color w:val="000000"/>
          <w:sz w:val="21"/>
          <w:szCs w:val="21"/>
        </w:rPr>
        <w:t>Mesolis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может использоваться для воздействия на различные участки тела лицо, шею, декольте, тыльные стороны кистей, то есть фактически на любую поверхность кожи, которая была подвержена внешней агрессии.</w:t>
      </w:r>
    </w:p>
    <w:p w:rsidR="005C27B9" w:rsidRDefault="005C27B9" w:rsidP="005C27B9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3. Что конкретно происходит во время процедуры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микроинъекции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Mesolis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?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Препараты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Mesolis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разработаны для мануальных инъекций с помощью шприца, врачом, умеющим точно и искусно выполнять инъекции. В зависимости от области введения и ее площади, врач выбирает наиболее подходящую технику (технику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микропапул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или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наппажа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), при которых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микроинъекции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обычно выполняются на расстоянии нескольких миллиметров друг от друга. Каждая процедура длится приблизительно 30 минут и не требует предварительной подготовки кожи.</w:t>
      </w:r>
    </w:p>
    <w:p w:rsidR="005C27B9" w:rsidRDefault="005C27B9" w:rsidP="005C27B9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4.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На сколько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болезненны инъекции геля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Mesolis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?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Инъекции практически полностью безболезненны по двум причинам: поскольку для инъекции используется очень тонкая игла, а также, потому что специалист выполняет инъекцию выбранного геля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Mesolis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мануально.</w:t>
      </w:r>
      <w:r>
        <w:rPr>
          <w:rFonts w:ascii="Tahoma" w:hAnsi="Tahoma" w:cs="Tahoma"/>
          <w:color w:val="000000"/>
          <w:sz w:val="21"/>
          <w:szCs w:val="21"/>
        </w:rPr>
        <w:br/>
        <w:t>Тем не менее, в зависимости от Вашего уровня чувствительности, врач может предложить Вам местную анестезию (в виде крема, наклеек и др.)</w:t>
      </w:r>
    </w:p>
    <w:p w:rsidR="005C27B9" w:rsidRDefault="005C27B9" w:rsidP="005C27B9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5. Сколько времени пройдет, пока я увижу результаты? Как часто нужно проходить такие процедуры?</w:t>
      </w:r>
      <w:r>
        <w:rPr>
          <w:rFonts w:ascii="Tahoma" w:hAnsi="Tahoma" w:cs="Tahoma"/>
          <w:color w:val="000000"/>
          <w:sz w:val="21"/>
          <w:szCs w:val="21"/>
        </w:rPr>
        <w:br/>
        <w:t>Вы заметите заметное улучшение своего внешнего вида, начиная с первой процедуры. Однако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,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чтобы Вам обеспечить долговременный результат, Ваш врач порекомендует Вам пройти 3 процедуры с небольшим интервалом (2-3 недели между процедурами). После этого процедуры станут более редкими: вначале через 2 месяца, а затем через 6 месяцев.</w:t>
      </w:r>
    </w:p>
    <w:p w:rsidR="005C27B9" w:rsidRDefault="005C27B9" w:rsidP="005C27B9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6. Позволит ли мне препараты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Mesolis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забыть о своих морщинах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Гели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Mesolis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предназначены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для омоложения дермы. На самом деле по мере проведения процедур гидратации дермы происходит подтяжка кожи, разглаживание мелких морщин. Однако явно выраженные морщины и глубокие складки требуют дополнительного лечения. В таком случае серия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Esthelis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(препараты для заполнения морщин) является дополнением эффекта препаратов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Mesolis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.</w:t>
      </w:r>
    </w:p>
    <w:p w:rsidR="005C27B9" w:rsidRDefault="005C27B9" w:rsidP="005C27B9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7. Какие побочные эффекты возможны при процедурах с применением препаратов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Mesolis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?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Препараты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Mesolis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производятся из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гиалуроновой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кислоты, полученной методом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биоферментации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.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Гиалуроновая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кислота - это очень важный натуральный компонент кожи. Во время инъекции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Mesolis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диффундирует и распределяется в поверхностной дерме, постепенно абсорбируясь кожей. Побочные эффекты редки и зависят от техники инъекции, которую использует специалист. В общих чертах, и это больше касается техники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наппажа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, любой человек после процедуры инъекции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Mesolis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может сразу же возвращаться к полноценной социальной и профессиональной жизни.</w:t>
      </w:r>
    </w:p>
    <w:p w:rsidR="005C27B9" w:rsidRDefault="005C27B9" w:rsidP="005C27B9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Источник свежести, тонуса и молодости…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Препараты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Mesolis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естественным путем преображают Вашу кожу.</w:t>
      </w:r>
      <w:r>
        <w:rPr>
          <w:rFonts w:ascii="Tahoma" w:hAnsi="Tahoma" w:cs="Tahoma"/>
          <w:color w:val="000000"/>
          <w:sz w:val="21"/>
          <w:szCs w:val="21"/>
        </w:rPr>
        <w:br/>
        <w:t>Поддайтесь этому соблазну!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Вас заинтересовала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процедура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… Что делать дальше?</w:t>
      </w:r>
      <w:r>
        <w:rPr>
          <w:rFonts w:ascii="Tahoma" w:hAnsi="Tahoma" w:cs="Tahoma"/>
          <w:color w:val="000000"/>
          <w:sz w:val="21"/>
          <w:szCs w:val="21"/>
        </w:rPr>
        <w:br/>
        <w:t>Все очень просто: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b/>
          <w:bCs/>
          <w:color w:val="000000"/>
          <w:sz w:val="21"/>
          <w:szCs w:val="21"/>
        </w:rPr>
        <w:t>Детальную информацию Вы можете получить у косметолога салона красоты "Премиум", записавшись на консультацию ул. Артема 58 ,тел.52-96-75.</w:t>
      </w:r>
    </w:p>
    <w:p w:rsidR="00F3485C" w:rsidRDefault="00F3485C"/>
    <w:sectPr w:rsidR="00F3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48"/>
    <w:rsid w:val="005C27B9"/>
    <w:rsid w:val="00697D48"/>
    <w:rsid w:val="00F3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2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2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2014-04-30T06:02:00Z</dcterms:created>
  <dcterms:modified xsi:type="dcterms:W3CDTF">2014-04-30T06:03:00Z</dcterms:modified>
</cp:coreProperties>
</file>